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97A52" w14:textId="7135429F" w:rsidR="00940AF3" w:rsidRPr="00BB082A" w:rsidRDefault="00940AF3" w:rsidP="00940AF3">
      <w:pPr>
        <w:jc w:val="center"/>
        <w:rPr>
          <w:rFonts w:ascii="Museo Sans 100" w:hAnsi="Museo Sans 100" w:cs="Poppins"/>
          <w:b/>
          <w:bCs/>
        </w:rPr>
      </w:pPr>
      <w:r w:rsidRPr="00BB082A">
        <w:rPr>
          <w:rFonts w:ascii="Museo Sans 100" w:hAnsi="Museo Sans 100"/>
          <w:noProof/>
        </w:rPr>
        <w:drawing>
          <wp:anchor distT="0" distB="0" distL="114300" distR="114300" simplePos="0" relativeHeight="251658240" behindDoc="0" locked="0" layoutInCell="1" allowOverlap="1" wp14:anchorId="7F3DB5C7" wp14:editId="6063FA94">
            <wp:simplePos x="0" y="0"/>
            <wp:positionH relativeFrom="margin">
              <wp:posOffset>5391150</wp:posOffset>
            </wp:positionH>
            <wp:positionV relativeFrom="paragraph">
              <wp:posOffset>-826770</wp:posOffset>
            </wp:positionV>
            <wp:extent cx="1038225" cy="664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66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082A">
        <w:rPr>
          <w:rFonts w:ascii="Museo Sans 100" w:hAnsi="Museo Sans 100" w:cs="Poppins"/>
          <w:b/>
          <w:bCs/>
        </w:rPr>
        <w:t>Building a sustainable city of the future</w:t>
      </w:r>
    </w:p>
    <w:p w14:paraId="316259ED" w14:textId="2520B855" w:rsidR="00940AF3" w:rsidRPr="00BB082A" w:rsidRDefault="00940AF3" w:rsidP="00940AF3">
      <w:pPr>
        <w:rPr>
          <w:rFonts w:ascii="Museo Sans 100" w:hAnsi="Museo Sans 100" w:cs="Poppins"/>
          <w:b/>
          <w:bCs/>
        </w:rPr>
      </w:pPr>
    </w:p>
    <w:p w14:paraId="734C698C" w14:textId="7255A4CA" w:rsidR="00940AF3" w:rsidRPr="00BB082A" w:rsidRDefault="00940AF3" w:rsidP="00940AF3">
      <w:pPr>
        <w:rPr>
          <w:rFonts w:ascii="Museo Sans 100" w:hAnsi="Museo Sans 100" w:cs="Poppins"/>
          <w:b/>
          <w:bCs/>
        </w:rPr>
      </w:pPr>
      <w:r w:rsidRPr="00BB082A">
        <w:rPr>
          <w:rFonts w:ascii="Museo Sans 100" w:hAnsi="Museo Sans 100" w:cs="Poppins"/>
          <w:b/>
          <w:bCs/>
        </w:rPr>
        <w:t>The Brief:</w:t>
      </w:r>
    </w:p>
    <w:p w14:paraId="0836277A" w14:textId="0D2FAC3C"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 xml:space="preserve">You have been asked to put forward your ideas on how you can make a future city development in South East Asia sustainable. </w:t>
      </w:r>
    </w:p>
    <w:p w14:paraId="393A1F63" w14:textId="1E9B0A63"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The city is yet to have a name but has a confirmed location (see map below)</w:t>
      </w:r>
    </w:p>
    <w:p w14:paraId="12C41041" w14:textId="799586D1"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The city needs to have space to accommodate at least 5 million people</w:t>
      </w:r>
    </w:p>
    <w:p w14:paraId="3A5952CA" w14:textId="6CE2D06D"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The city is to contain a large central business district (CBD)</w:t>
      </w:r>
    </w:p>
    <w:p w14:paraId="652B4E41" w14:textId="6DB16DD2"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Located by the sea with access to a large port</w:t>
      </w:r>
    </w:p>
    <w:p w14:paraId="7ECB48FC" w14:textId="340D6BB3" w:rsidR="00940AF3" w:rsidRPr="00BB082A" w:rsidRDefault="00940AF3" w:rsidP="00940AF3">
      <w:pPr>
        <w:pStyle w:val="ListParagraph"/>
        <w:numPr>
          <w:ilvl w:val="0"/>
          <w:numId w:val="1"/>
        </w:numPr>
        <w:rPr>
          <w:rFonts w:ascii="Museo Sans 100" w:hAnsi="Museo Sans 100" w:cs="Poppins"/>
          <w:sz w:val="24"/>
          <w:szCs w:val="24"/>
        </w:rPr>
      </w:pPr>
      <w:r w:rsidRPr="00BB082A">
        <w:rPr>
          <w:rFonts w:ascii="Museo Sans 100" w:hAnsi="Museo Sans 100" w:cs="Poppins"/>
          <w:sz w:val="24"/>
          <w:szCs w:val="24"/>
        </w:rPr>
        <w:t>The city chiefs have agreed that the city needs to be the most sustainable ever built. There key targets are as follows:</w:t>
      </w:r>
    </w:p>
    <w:p w14:paraId="16494EB4" w14:textId="7EA841B8" w:rsidR="00940AF3" w:rsidRPr="00BB082A" w:rsidRDefault="00940AF3" w:rsidP="00940AF3">
      <w:pPr>
        <w:pStyle w:val="ListParagraph"/>
        <w:rPr>
          <w:rFonts w:ascii="Museo Sans 100" w:hAnsi="Museo Sans 100" w:cs="Poppins"/>
          <w:sz w:val="24"/>
          <w:szCs w:val="24"/>
        </w:rPr>
      </w:pPr>
      <w:r w:rsidRPr="00BB082A">
        <w:rPr>
          <w:rFonts w:ascii="Museo Sans 100" w:hAnsi="Museo Sans 100" w:cs="Poppins"/>
          <w:sz w:val="24"/>
          <w:szCs w:val="24"/>
        </w:rPr>
        <w:t>(1) Reliance on renewable energy sources. No non-renewable energy sources to be used to power the city</w:t>
      </w:r>
    </w:p>
    <w:p w14:paraId="17EE270F" w14:textId="02EE9502" w:rsidR="00940AF3" w:rsidRPr="00BB082A" w:rsidRDefault="00940AF3" w:rsidP="00940AF3">
      <w:pPr>
        <w:pStyle w:val="ListParagraph"/>
        <w:rPr>
          <w:rFonts w:ascii="Museo Sans 100" w:hAnsi="Museo Sans 100" w:cs="Poppins"/>
          <w:sz w:val="24"/>
          <w:szCs w:val="24"/>
        </w:rPr>
      </w:pPr>
      <w:r w:rsidRPr="00BB082A">
        <w:rPr>
          <w:rFonts w:ascii="Museo Sans 100" w:hAnsi="Museo Sans 100" w:cs="Poppins"/>
          <w:sz w:val="24"/>
          <w:szCs w:val="24"/>
        </w:rPr>
        <w:t>(2) The city contributes to the circular economy</w:t>
      </w:r>
    </w:p>
    <w:p w14:paraId="15D72D32" w14:textId="59F428E4" w:rsidR="00940AF3" w:rsidRPr="00BB082A" w:rsidRDefault="00940AF3" w:rsidP="00940AF3">
      <w:pPr>
        <w:pStyle w:val="ListParagraph"/>
        <w:rPr>
          <w:rFonts w:ascii="Museo Sans 100" w:hAnsi="Museo Sans 100" w:cs="Poppins"/>
          <w:sz w:val="24"/>
          <w:szCs w:val="24"/>
        </w:rPr>
      </w:pPr>
      <w:r w:rsidRPr="00BB082A">
        <w:rPr>
          <w:rFonts w:ascii="Museo Sans 100" w:hAnsi="Museo Sans 100" w:cs="Poppins"/>
          <w:sz w:val="24"/>
          <w:szCs w:val="24"/>
        </w:rPr>
        <w:t>(3) Private cars are banned unless they are electric</w:t>
      </w:r>
    </w:p>
    <w:p w14:paraId="66E2A337" w14:textId="1F9C6D78" w:rsidR="00940AF3" w:rsidRDefault="00940AF3" w:rsidP="00940AF3">
      <w:pPr>
        <w:jc w:val="center"/>
        <w:rPr>
          <w:rFonts w:ascii="Poppins" w:hAnsi="Poppins" w:cs="Poppins"/>
          <w:b/>
          <w:bCs/>
        </w:rPr>
      </w:pPr>
    </w:p>
    <w:p w14:paraId="4F204B11" w14:textId="1DC67CA1" w:rsidR="00940AF3" w:rsidRPr="00940AF3" w:rsidRDefault="00307F2D" w:rsidP="00940AF3">
      <w:pPr>
        <w:jc w:val="center"/>
        <w:rPr>
          <w:rFonts w:ascii="Poppins" w:hAnsi="Poppins" w:cs="Poppins"/>
          <w:b/>
          <w:bCs/>
        </w:rPr>
      </w:pPr>
      <w:r w:rsidRPr="008C5BF3">
        <w:rPr>
          <w:rFonts w:ascii="Poppins" w:hAnsi="Poppins" w:cs="Poppins"/>
          <w:b/>
          <w:bCs/>
          <w:noProof/>
        </w:rPr>
        <mc:AlternateContent>
          <mc:Choice Requires="wps">
            <w:drawing>
              <wp:anchor distT="0" distB="0" distL="114300" distR="114300" simplePos="0" relativeHeight="251669504" behindDoc="0" locked="0" layoutInCell="1" allowOverlap="1" wp14:anchorId="46E142AC" wp14:editId="2A1DB4A5">
                <wp:simplePos x="0" y="0"/>
                <wp:positionH relativeFrom="column">
                  <wp:posOffset>3248891</wp:posOffset>
                </wp:positionH>
                <wp:positionV relativeFrom="paragraph">
                  <wp:posOffset>4956695</wp:posOffset>
                </wp:positionV>
                <wp:extent cx="2188845" cy="554181"/>
                <wp:effectExtent l="0" t="0" r="20955" b="17780"/>
                <wp:wrapNone/>
                <wp:docPr id="10" name="Rectangle: Rounded Corners 5"/>
                <wp:cNvGraphicFramePr/>
                <a:graphic xmlns:a="http://schemas.openxmlformats.org/drawingml/2006/main">
                  <a:graphicData uri="http://schemas.microsoft.com/office/word/2010/wordprocessingShape">
                    <wps:wsp>
                      <wps:cNvSpPr/>
                      <wps:spPr>
                        <a:xfrm>
                          <a:off x="0" y="0"/>
                          <a:ext cx="2188845" cy="554181"/>
                        </a:xfrm>
                        <a:prstGeom prst="roundRect">
                          <a:avLst/>
                        </a:prstGeom>
                        <a:solidFill>
                          <a:srgbClr val="FDDFB2"/>
                        </a:solidFill>
                        <a:ln>
                          <a:solidFill>
                            <a:srgbClr val="FDDF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7FD5A7" w14:textId="77777777" w:rsidR="00307F2D" w:rsidRPr="008C5BF3" w:rsidRDefault="00307F2D" w:rsidP="00307F2D">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develop ideas by considering different perspectives.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6E142AC" id="Rectangle: Rounded Corners 5" o:spid="_x0000_s1026" style="position:absolute;left:0;text-align:left;margin-left:255.8pt;margin-top:390.3pt;width:172.35pt;height:43.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" fillcolor="#fddfb2" strokecolor="#fddfb2" strokeweight="1pt">
                <v:stroke joinstyle="miter"/>
                <v:textbox>
                  <w:txbxContent>
                    <w:p w14:paraId="4C7FD5A7" w14:textId="77777777" w:rsidR="00307F2D" w:rsidRPr="008C5BF3" w:rsidRDefault="00307F2D" w:rsidP="00307F2D">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develop ideas by considering different perspectives.</w:t>
                      </w:r>
                    </w:p>
                  </w:txbxContent>
                </v:textbox>
              </v:roundrect>
            </w:pict>
          </mc:Fallback>
        </mc:AlternateContent>
      </w:r>
      <w:r w:rsidRPr="008C5BF3">
        <w:rPr>
          <w:rFonts w:ascii="Poppins" w:hAnsi="Poppins" w:cs="Poppins"/>
          <w:b/>
          <w:bCs/>
          <w:noProof/>
        </w:rPr>
        <w:drawing>
          <wp:anchor distT="0" distB="0" distL="114300" distR="114300" simplePos="0" relativeHeight="251670528" behindDoc="0" locked="0" layoutInCell="1" allowOverlap="1" wp14:anchorId="694C933B" wp14:editId="2A7D3CCF">
            <wp:simplePos x="0" y="0"/>
            <wp:positionH relativeFrom="column">
              <wp:posOffset>2832735</wp:posOffset>
            </wp:positionH>
            <wp:positionV relativeFrom="paragraph">
              <wp:posOffset>4612640</wp:posOffset>
            </wp:positionV>
            <wp:extent cx="837565" cy="837565"/>
            <wp:effectExtent l="0" t="0" r="0" b="0"/>
            <wp:wrapNone/>
            <wp:docPr id="11" name="Picture 7">
              <a:extLst xmlns:a="http://schemas.openxmlformats.org/drawingml/2006/main">
                <a:ext uri="{FF2B5EF4-FFF2-40B4-BE49-F238E27FC236}">
                  <a16:creationId xmlns:a16="http://schemas.microsoft.com/office/drawing/2014/main" id="{104B7FF9-367F-35EB-3DCF-A32EE89DDD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04B7FF9-367F-35EB-3DCF-A32EE89DDD13}"/>
                        </a:ext>
                      </a:extLst>
                    </pic:cNvPr>
                    <pic:cNvPicPr>
                      <a:picLocks noChangeAspect="1"/>
                    </pic:cNvPicPr>
                  </pic:nvPicPr>
                  <pic:blipFill>
                    <a:blip r:embed="rId11" cstate="email">
                      <a:extLst>
                        <a:ext uri="{28A0092B-C50C-407E-A947-70E740481C1C}">
                          <a14:useLocalDpi xmlns:a14="http://schemas.microsoft.com/office/drawing/2010/main" val="0"/>
                        </a:ext>
                      </a:extLst>
                    </a:blip>
                    <a:stretch>
                      <a:fillRect/>
                    </a:stretch>
                  </pic:blipFill>
                  <pic:spPr>
                    <a:xfrm>
                      <a:off x="0" y="0"/>
                      <a:ext cx="837565" cy="837565"/>
                    </a:xfrm>
                    <a:prstGeom prst="rect">
                      <a:avLst/>
                    </a:prstGeom>
                  </pic:spPr>
                </pic:pic>
              </a:graphicData>
            </a:graphic>
            <wp14:sizeRelH relativeFrom="margin">
              <wp14:pctWidth>0</wp14:pctWidth>
            </wp14:sizeRelH>
            <wp14:sizeRelV relativeFrom="margin">
              <wp14:pctHeight>0</wp14:pctHeight>
            </wp14:sizeRelV>
          </wp:anchor>
        </w:drawing>
      </w:r>
      <w:r w:rsidRPr="008C5BF3">
        <w:rPr>
          <w:rFonts w:ascii="Poppins" w:hAnsi="Poppins" w:cs="Poppins"/>
          <w:b/>
          <w:bCs/>
          <w:noProof/>
        </w:rPr>
        <mc:AlternateContent>
          <mc:Choice Requires="wps">
            <w:drawing>
              <wp:anchor distT="0" distB="0" distL="114300" distR="114300" simplePos="0" relativeHeight="251664384" behindDoc="0" locked="0" layoutInCell="1" allowOverlap="1" wp14:anchorId="4EE81EB4" wp14:editId="3C87AC65">
                <wp:simplePos x="0" y="0"/>
                <wp:positionH relativeFrom="column">
                  <wp:posOffset>498764</wp:posOffset>
                </wp:positionH>
                <wp:positionV relativeFrom="paragraph">
                  <wp:posOffset>4922058</wp:posOffset>
                </wp:positionV>
                <wp:extent cx="2139950" cy="623455"/>
                <wp:effectExtent l="0" t="0" r="12700" b="24765"/>
                <wp:wrapNone/>
                <wp:docPr id="6" name="Rectangle: Rounded Corners 2"/>
                <wp:cNvGraphicFramePr/>
                <a:graphic xmlns:a="http://schemas.openxmlformats.org/drawingml/2006/main">
                  <a:graphicData uri="http://schemas.microsoft.com/office/word/2010/wordprocessingShape">
                    <wps:wsp>
                      <wps:cNvSpPr/>
                      <wps:spPr>
                        <a:xfrm>
                          <a:off x="0" y="0"/>
                          <a:ext cx="2139950" cy="623455"/>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5A16D" w14:textId="39F4A2EC" w:rsidR="008C5BF3" w:rsidRPr="008C5BF3" w:rsidRDefault="008C5BF3" w:rsidP="00307F2D">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contribute to group decision making, encouraging others to contribute</w:t>
                            </w:r>
                          </w:p>
                          <w:p w14:paraId="695EA458" w14:textId="1B71F227" w:rsidR="008C5BF3" w:rsidRDefault="008C5BF3" w:rsidP="008C5BF3">
                            <w:pPr>
                              <w:jc w:val="center"/>
                              <w:rPr>
                                <w:rFonts w:eastAsiaTheme="minorEastAsia" w:hAnsi="Calibri"/>
                                <w:i/>
                                <w:iCs/>
                                <w:color w:val="000000" w:themeColor="text1"/>
                                <w:kern w:val="24"/>
                                <w:sz w:val="36"/>
                                <w:szCs w:val="36"/>
                              </w:rPr>
                            </w:pP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EE81EB4" id="Rectangle: Rounded Corners 2" o:spid="_x0000_s1027" style="position:absolute;left:0;text-align:left;margin-left:39.25pt;margin-top:387.55pt;width:168.5pt;height:4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" fillcolor="#a1d6e9" strokecolor="#a1d6e9" strokeweight="1pt">
                <v:stroke joinstyle="miter"/>
                <v:textbox>
                  <w:txbxContent>
                    <w:p w14:paraId="4A95A16D" w14:textId="39F4A2EC" w:rsidR="008C5BF3" w:rsidRPr="008C5BF3" w:rsidRDefault="008C5BF3" w:rsidP="00307F2D">
                      <w:pPr>
                        <w:ind w:left="284"/>
                        <w:jc w:val="center"/>
                        <w:rPr>
                          <w:rFonts w:ascii="Arial" w:eastAsia="Open Sans Light" w:hAnsi="Arial"/>
                          <w:color w:val="000000" w:themeColor="text1"/>
                          <w:kern w:val="24"/>
                          <w:sz w:val="20"/>
                          <w:szCs w:val="20"/>
                        </w:rPr>
                      </w:pPr>
                      <w:r w:rsidRPr="008C5BF3">
                        <w:rPr>
                          <w:rFonts w:ascii="Arial" w:eastAsia="Open Sans Light" w:hAnsi="Arial"/>
                          <w:color w:val="000000" w:themeColor="text1"/>
                          <w:kern w:val="24"/>
                          <w:sz w:val="20"/>
                          <w:szCs w:val="20"/>
                        </w:rPr>
                        <w:t>I contribute to group decision making, encouraging others to contribute</w:t>
                      </w:r>
                    </w:p>
                    <w:p w14:paraId="695EA458" w14:textId="1B71F227" w:rsidR="008C5BF3" w:rsidRDefault="008C5BF3" w:rsidP="008C5BF3">
                      <w:pPr>
                        <w:jc w:val="center"/>
                        <w:rPr>
                          <w:rFonts w:eastAsiaTheme="minorEastAsia" w:hAnsi="Calibri"/>
                          <w:i/>
                          <w:iCs/>
                          <w:color w:val="000000" w:themeColor="text1"/>
                          <w:kern w:val="24"/>
                          <w:sz w:val="36"/>
                          <w:szCs w:val="36"/>
                        </w:rPr>
                      </w:pPr>
                    </w:p>
                  </w:txbxContent>
                </v:textbox>
              </v:roundrect>
            </w:pict>
          </mc:Fallback>
        </mc:AlternateContent>
      </w:r>
      <w:r w:rsidR="008C5BF3" w:rsidRPr="008C5BF3">
        <w:rPr>
          <w:rFonts w:ascii="Poppins" w:hAnsi="Poppins" w:cs="Poppins"/>
          <w:b/>
          <w:bCs/>
          <w:noProof/>
        </w:rPr>
        <w:drawing>
          <wp:anchor distT="0" distB="0" distL="114300" distR="114300" simplePos="0" relativeHeight="251665408" behindDoc="0" locked="0" layoutInCell="1" allowOverlap="1" wp14:anchorId="183EC759" wp14:editId="4AE754BD">
            <wp:simplePos x="0" y="0"/>
            <wp:positionH relativeFrom="column">
              <wp:posOffset>33886</wp:posOffset>
            </wp:positionH>
            <wp:positionV relativeFrom="paragraph">
              <wp:posOffset>4601152</wp:posOffset>
            </wp:positionV>
            <wp:extent cx="855980" cy="855980"/>
            <wp:effectExtent l="0" t="0" r="0" b="0"/>
            <wp:wrapNone/>
            <wp:docPr id="9" name="Picture 4">
              <a:extLst xmlns:a="http://schemas.openxmlformats.org/drawingml/2006/main">
                <a:ext uri="{FF2B5EF4-FFF2-40B4-BE49-F238E27FC236}">
                  <a16:creationId xmlns:a16="http://schemas.microsoft.com/office/drawing/2014/main" id="{4DDD3A0F-1CB5-8812-0159-CC64C762BD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DDD3A0F-1CB5-8812-0159-CC64C762BD6A}"/>
                        </a:ext>
                      </a:extLst>
                    </pic:cNvPr>
                    <pic:cNvPicPr>
                      <a:picLocks noChangeAspect="1"/>
                    </pic:cNvPicPr>
                  </pic:nvPicPr>
                  <pic:blipFill>
                    <a:blip r:embed="rId12" cstate="email">
                      <a:extLst>
                        <a:ext uri="{28A0092B-C50C-407E-A947-70E740481C1C}">
                          <a14:useLocalDpi xmlns:a14="http://schemas.microsoft.com/office/drawing/2010/main" val="0"/>
                        </a:ext>
                      </a:extLst>
                    </a:blip>
                    <a:stretch>
                      <a:fillRect/>
                    </a:stretch>
                  </pic:blipFill>
                  <pic:spPr>
                    <a:xfrm>
                      <a:off x="0" y="0"/>
                      <a:ext cx="855980" cy="855980"/>
                    </a:xfrm>
                    <a:prstGeom prst="rect">
                      <a:avLst/>
                    </a:prstGeom>
                  </pic:spPr>
                </pic:pic>
              </a:graphicData>
            </a:graphic>
            <wp14:sizeRelH relativeFrom="margin">
              <wp14:pctWidth>0</wp14:pctWidth>
            </wp14:sizeRelH>
            <wp14:sizeRelV relativeFrom="margin">
              <wp14:pctHeight>0</wp14:pctHeight>
            </wp14:sizeRelV>
          </wp:anchor>
        </w:drawing>
      </w:r>
      <w:r w:rsidR="008C5BF3">
        <w:rPr>
          <w:noProof/>
        </w:rPr>
        <mc:AlternateContent>
          <mc:Choice Requires="wps">
            <w:drawing>
              <wp:anchor distT="0" distB="0" distL="114300" distR="114300" simplePos="0" relativeHeight="251662336" behindDoc="0" locked="0" layoutInCell="1" allowOverlap="1" wp14:anchorId="76923E47" wp14:editId="27AAA676">
                <wp:simplePos x="0" y="0"/>
                <wp:positionH relativeFrom="column">
                  <wp:posOffset>3546764</wp:posOffset>
                </wp:positionH>
                <wp:positionV relativeFrom="paragraph">
                  <wp:posOffset>1631604</wp:posOffset>
                </wp:positionV>
                <wp:extent cx="2847975" cy="3041072"/>
                <wp:effectExtent l="0" t="0" r="28575" b="26035"/>
                <wp:wrapNone/>
                <wp:docPr id="5" name="Text Box 5"/>
                <wp:cNvGraphicFramePr/>
                <a:graphic xmlns:a="http://schemas.openxmlformats.org/drawingml/2006/main">
                  <a:graphicData uri="http://schemas.microsoft.com/office/word/2010/wordprocessingShape">
                    <wps:wsp>
                      <wps:cNvSpPr txBox="1"/>
                      <wps:spPr>
                        <a:xfrm>
                          <a:off x="0" y="0"/>
                          <a:ext cx="2847975" cy="3041072"/>
                        </a:xfrm>
                        <a:prstGeom prst="rect">
                          <a:avLst/>
                        </a:prstGeom>
                        <a:solidFill>
                          <a:schemeClr val="lt1"/>
                        </a:solidFill>
                        <a:ln w="6350">
                          <a:solidFill>
                            <a:prstClr val="black"/>
                          </a:solidFill>
                        </a:ln>
                      </wps:spPr>
                      <wps:txbx>
                        <w:txbxContent>
                          <w:p w14:paraId="2D1C7F23" w14:textId="1DB962A3" w:rsidR="00940AF3" w:rsidRPr="00BB082A" w:rsidRDefault="00940AF3">
                            <w:pPr>
                              <w:rPr>
                                <w:rFonts w:ascii="Museo Sans 100" w:hAnsi="Museo Sans 100" w:cs="Poppins"/>
                                <w:sz w:val="24"/>
                                <w:szCs w:val="24"/>
                              </w:rPr>
                            </w:pPr>
                            <w:r w:rsidRPr="00BB082A">
                              <w:rPr>
                                <w:rFonts w:ascii="Museo Sans 100" w:hAnsi="Museo Sans 100" w:cs="Poppins"/>
                                <w:sz w:val="24"/>
                                <w:szCs w:val="24"/>
                              </w:rPr>
                              <w:t>In groups, you will be asked to focus on four key areas the design authorities need to consider. Everyone in the group will be given one key area to focus on. Each member of the team needs to come up five pledges to help with the specific area. You will then need to present your future city to the rest of the class!</w:t>
                            </w:r>
                          </w:p>
                          <w:p w14:paraId="6C09C6FA" w14:textId="2D2D3F0B" w:rsidR="00940AF3" w:rsidRPr="00BB082A" w:rsidRDefault="00940AF3">
                            <w:pPr>
                              <w:rPr>
                                <w:rFonts w:ascii="Museo Sans 100" w:hAnsi="Museo Sans 100" w:cs="Poppins"/>
                                <w:sz w:val="24"/>
                                <w:szCs w:val="24"/>
                              </w:rPr>
                            </w:pPr>
                            <w:r w:rsidRPr="00BB082A">
                              <w:rPr>
                                <w:rFonts w:ascii="Museo Sans 100" w:hAnsi="Museo Sans 100" w:cs="Poppins"/>
                                <w:sz w:val="24"/>
                                <w:szCs w:val="24"/>
                              </w:rPr>
                              <w:t>(1) Transport</w:t>
                            </w:r>
                          </w:p>
                          <w:p w14:paraId="3BD8532D" w14:textId="24F4979A" w:rsidR="00940AF3" w:rsidRPr="00BB082A" w:rsidRDefault="00940AF3">
                            <w:pPr>
                              <w:rPr>
                                <w:rFonts w:ascii="Museo Sans 100" w:hAnsi="Museo Sans 100" w:cs="Poppins"/>
                                <w:sz w:val="24"/>
                                <w:szCs w:val="24"/>
                              </w:rPr>
                            </w:pPr>
                            <w:r w:rsidRPr="00BB082A">
                              <w:rPr>
                                <w:rFonts w:ascii="Museo Sans 100" w:hAnsi="Museo Sans 100" w:cs="Poppins"/>
                                <w:sz w:val="24"/>
                                <w:szCs w:val="24"/>
                              </w:rPr>
                              <w:t>(2) Energy</w:t>
                            </w:r>
                          </w:p>
                          <w:p w14:paraId="5668A51E" w14:textId="3050DC36" w:rsidR="00940AF3" w:rsidRPr="00BB082A" w:rsidRDefault="00940AF3">
                            <w:pPr>
                              <w:rPr>
                                <w:rFonts w:ascii="Museo Sans 100" w:hAnsi="Museo Sans 100" w:cs="Poppins"/>
                                <w:sz w:val="24"/>
                                <w:szCs w:val="24"/>
                              </w:rPr>
                            </w:pPr>
                            <w:r w:rsidRPr="00BB082A">
                              <w:rPr>
                                <w:rFonts w:ascii="Museo Sans 100" w:hAnsi="Museo Sans 100" w:cs="Poppins"/>
                                <w:sz w:val="24"/>
                                <w:szCs w:val="24"/>
                              </w:rPr>
                              <w:t>(3) Urban planning/design</w:t>
                            </w:r>
                          </w:p>
                          <w:p w14:paraId="291CCA5A" w14:textId="623F48F0" w:rsidR="00940AF3" w:rsidRPr="00BB082A" w:rsidRDefault="00940AF3">
                            <w:pPr>
                              <w:rPr>
                                <w:rFonts w:ascii="Museo Sans 100" w:hAnsi="Museo Sans 100"/>
                                <w:sz w:val="24"/>
                                <w:szCs w:val="24"/>
                              </w:rPr>
                            </w:pPr>
                            <w:r w:rsidRPr="00BB082A">
                              <w:rPr>
                                <w:rFonts w:ascii="Museo Sans 100" w:hAnsi="Museo Sans 100" w:cs="Poppins"/>
                                <w:sz w:val="24"/>
                                <w:szCs w:val="24"/>
                              </w:rPr>
                              <w:t>(4) Food production and supply chain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923E47" id="_x0000_t202" coordsize="21600,21600" o:spt="202" path="m,l,21600r21600,l21600,xe">
                <v:stroke joinstyle="miter"/>
                <v:path gradientshapeok="t" o:connecttype="rect"/>
              </v:shapetype>
              <v:shape id="Text Box 5" o:spid="_x0000_s1028" type="#_x0000_t202" style="position:absolute;left:0;text-align:left;margin-left:279.25pt;margin-top:128.45pt;width:224.25pt;height:239.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" fillcolor="white [3201]" strokeweight=".5pt">
                <v:textbox>
                  <w:txbxContent>
                    <w:p w14:paraId="2D1C7F23" w14:textId="1DB962A3" w:rsidR="00940AF3" w:rsidRPr="00BB082A" w:rsidRDefault="00940AF3">
                      <w:pPr>
                        <w:rPr>
                          <w:rFonts w:ascii="Museo Sans 100" w:hAnsi="Museo Sans 100" w:cs="Poppins"/>
                          <w:sz w:val="24"/>
                          <w:szCs w:val="24"/>
                        </w:rPr>
                      </w:pPr>
                      <w:r w:rsidRPr="00BB082A">
                        <w:rPr>
                          <w:rFonts w:ascii="Museo Sans 100" w:hAnsi="Museo Sans 100" w:cs="Poppins"/>
                          <w:sz w:val="24"/>
                          <w:szCs w:val="24"/>
                        </w:rPr>
                        <w:t>In groups, you will be asked to focus on four key areas the design authorities need to consider. Everyone in the group will be given one key area to focus on. Each member of the team needs to come up five pledges to help with the specific area. You will then need to present your future city to the rest of the class!</w:t>
                      </w:r>
                    </w:p>
                    <w:p w14:paraId="6C09C6FA" w14:textId="2D2D3F0B" w:rsidR="00940AF3" w:rsidRPr="00BB082A" w:rsidRDefault="00940AF3">
                      <w:pPr>
                        <w:rPr>
                          <w:rFonts w:ascii="Museo Sans 100" w:hAnsi="Museo Sans 100" w:cs="Poppins"/>
                          <w:sz w:val="24"/>
                          <w:szCs w:val="24"/>
                        </w:rPr>
                      </w:pPr>
                      <w:r w:rsidRPr="00BB082A">
                        <w:rPr>
                          <w:rFonts w:ascii="Museo Sans 100" w:hAnsi="Museo Sans 100" w:cs="Poppins"/>
                          <w:sz w:val="24"/>
                          <w:szCs w:val="24"/>
                        </w:rPr>
                        <w:t>(1) Transport</w:t>
                      </w:r>
                    </w:p>
                    <w:p w14:paraId="3BD8532D" w14:textId="24F4979A" w:rsidR="00940AF3" w:rsidRPr="00BB082A" w:rsidRDefault="00940AF3">
                      <w:pPr>
                        <w:rPr>
                          <w:rFonts w:ascii="Museo Sans 100" w:hAnsi="Museo Sans 100" w:cs="Poppins"/>
                          <w:sz w:val="24"/>
                          <w:szCs w:val="24"/>
                        </w:rPr>
                      </w:pPr>
                      <w:r w:rsidRPr="00BB082A">
                        <w:rPr>
                          <w:rFonts w:ascii="Museo Sans 100" w:hAnsi="Museo Sans 100" w:cs="Poppins"/>
                          <w:sz w:val="24"/>
                          <w:szCs w:val="24"/>
                        </w:rPr>
                        <w:t>(2) Energy</w:t>
                      </w:r>
                    </w:p>
                    <w:p w14:paraId="5668A51E" w14:textId="3050DC36" w:rsidR="00940AF3" w:rsidRPr="00BB082A" w:rsidRDefault="00940AF3">
                      <w:pPr>
                        <w:rPr>
                          <w:rFonts w:ascii="Museo Sans 100" w:hAnsi="Museo Sans 100" w:cs="Poppins"/>
                          <w:sz w:val="24"/>
                          <w:szCs w:val="24"/>
                        </w:rPr>
                      </w:pPr>
                      <w:r w:rsidRPr="00BB082A">
                        <w:rPr>
                          <w:rFonts w:ascii="Museo Sans 100" w:hAnsi="Museo Sans 100" w:cs="Poppins"/>
                          <w:sz w:val="24"/>
                          <w:szCs w:val="24"/>
                        </w:rPr>
                        <w:t>(3) Urban planning/design</w:t>
                      </w:r>
                    </w:p>
                    <w:p w14:paraId="291CCA5A" w14:textId="623F48F0" w:rsidR="00940AF3" w:rsidRPr="00BB082A" w:rsidRDefault="00940AF3">
                      <w:pPr>
                        <w:rPr>
                          <w:rFonts w:ascii="Museo Sans 100" w:hAnsi="Museo Sans 100"/>
                          <w:sz w:val="24"/>
                          <w:szCs w:val="24"/>
                        </w:rPr>
                      </w:pPr>
                      <w:r w:rsidRPr="00BB082A">
                        <w:rPr>
                          <w:rFonts w:ascii="Museo Sans 100" w:hAnsi="Museo Sans 100" w:cs="Poppins"/>
                          <w:sz w:val="24"/>
                          <w:szCs w:val="24"/>
                        </w:rPr>
                        <w:t>(4) Food production and supply chain</w:t>
                      </w:r>
                    </w:p>
                  </w:txbxContent>
                </v:textbox>
              </v:shape>
            </w:pict>
          </mc:Fallback>
        </mc:AlternateContent>
      </w:r>
      <w:r w:rsidR="00940AF3">
        <w:rPr>
          <w:noProof/>
        </w:rPr>
        <mc:AlternateContent>
          <mc:Choice Requires="wps">
            <w:drawing>
              <wp:anchor distT="0" distB="0" distL="114300" distR="114300" simplePos="0" relativeHeight="251661312" behindDoc="0" locked="0" layoutInCell="1" allowOverlap="1" wp14:anchorId="220F673F" wp14:editId="33430F83">
                <wp:simplePos x="0" y="0"/>
                <wp:positionH relativeFrom="column">
                  <wp:posOffset>3819525</wp:posOffset>
                </wp:positionH>
                <wp:positionV relativeFrom="paragraph">
                  <wp:posOffset>391160</wp:posOffset>
                </wp:positionV>
                <wp:extent cx="2066925" cy="76200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2066925" cy="762000"/>
                        </a:xfrm>
                        <a:prstGeom prst="rect">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txbx>
                        <w:txbxContent>
                          <w:p w14:paraId="73EE90E0" w14:textId="6FBD70BE" w:rsidR="00940AF3" w:rsidRPr="00BB082A" w:rsidRDefault="00940AF3">
                            <w:pPr>
                              <w:rPr>
                                <w:rFonts w:ascii="Museo Sans 100" w:hAnsi="Museo Sans 100" w:cs="Poppins"/>
                              </w:rPr>
                            </w:pPr>
                            <w:r w:rsidRPr="00BB082A">
                              <w:rPr>
                                <w:rFonts w:ascii="Museo Sans 100" w:hAnsi="Museo Sans 100" w:cs="Poppins"/>
                              </w:rPr>
                              <w:t>Location of the city on the east coast of Vietnam in South-East Asia.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F673F" id="Text Box 4" o:spid="_x0000_s1027" type="#_x0000_t202" style="position:absolute;left:0;text-align:left;margin-left:300.75pt;margin-top:30.8pt;width:162.75pt;height:6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" filled="f" strokecolor="#002060" strokeweight=".5pt">
                <v:stroke endarrow="block"/>
                <v:textbox>
                  <w:txbxContent>
                    <w:p w14:paraId="73EE90E0" w14:textId="6FBD70BE" w:rsidR="00940AF3" w:rsidRPr="00BB082A" w:rsidRDefault="00940AF3">
                      <w:pPr>
                        <w:rPr>
                          <w:rFonts w:ascii="Museo Sans 100" w:hAnsi="Museo Sans 100" w:cs="Poppins"/>
                        </w:rPr>
                      </w:pPr>
                      <w:r w:rsidRPr="00BB082A">
                        <w:rPr>
                          <w:rFonts w:ascii="Museo Sans 100" w:hAnsi="Museo Sans 100" w:cs="Poppins"/>
                        </w:rPr>
                        <w:t>Location of the city on the east coast of Vietnam in South-East Asia.</w:t>
                      </w:r>
                    </w:p>
                  </w:txbxContent>
                </v:textbox>
              </v:shape>
            </w:pict>
          </mc:Fallback>
        </mc:AlternateContent>
      </w:r>
      <w:r w:rsidR="00940AF3">
        <w:rPr>
          <w:noProof/>
        </w:rPr>
        <mc:AlternateContent>
          <mc:Choice Requires="wps">
            <w:drawing>
              <wp:anchor distT="0" distB="0" distL="114300" distR="114300" simplePos="0" relativeHeight="251660288" behindDoc="0" locked="0" layoutInCell="1" allowOverlap="1" wp14:anchorId="121528EB" wp14:editId="25216447">
                <wp:simplePos x="0" y="0"/>
                <wp:positionH relativeFrom="column">
                  <wp:posOffset>1657349</wp:posOffset>
                </wp:positionH>
                <wp:positionV relativeFrom="paragraph">
                  <wp:posOffset>724535</wp:posOffset>
                </wp:positionV>
                <wp:extent cx="2047875" cy="819150"/>
                <wp:effectExtent l="0" t="38100" r="47625" b="19050"/>
                <wp:wrapNone/>
                <wp:docPr id="3" name="Straight Arrow Connector 3"/>
                <wp:cNvGraphicFramePr/>
                <a:graphic xmlns:a="http://schemas.openxmlformats.org/drawingml/2006/main">
                  <a:graphicData uri="http://schemas.microsoft.com/office/word/2010/wordprocessingShape">
                    <wps:wsp>
                      <wps:cNvCnPr/>
                      <wps:spPr>
                        <a:xfrm flipV="1">
                          <a:off x="0" y="0"/>
                          <a:ext cx="2047875" cy="81915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FF34483" id="_x0000_t32" coordsize="21600,21600" o:spt="32" o:oned="t" path="m,l21600,21600e" filled="f">
                <v:path arrowok="t" fillok="f" o:connecttype="none"/>
                <o:lock v:ext="edit" shapetype="t"/>
              </v:shapetype>
              <v:shape id="Straight Arrow Connector 3" o:spid="_x0000_s1026" type="#_x0000_t32" style="position:absolute;margin-left:130.5pt;margin-top:57.05pt;width:161.25pt;height:64.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" strokecolor="#002060" strokeweight=".5pt">
                <v:stroke endarrow="block" joinstyle="miter"/>
              </v:shape>
            </w:pict>
          </mc:Fallback>
        </mc:AlternateContent>
      </w:r>
      <w:r w:rsidR="00940AF3">
        <w:rPr>
          <w:noProof/>
        </w:rPr>
        <w:drawing>
          <wp:anchor distT="0" distB="0" distL="114300" distR="114300" simplePos="0" relativeHeight="251659264" behindDoc="0" locked="0" layoutInCell="1" allowOverlap="1" wp14:anchorId="26F42C20" wp14:editId="47187D14">
            <wp:simplePos x="0" y="0"/>
            <wp:positionH relativeFrom="column">
              <wp:posOffset>10160</wp:posOffset>
            </wp:positionH>
            <wp:positionV relativeFrom="paragraph">
              <wp:posOffset>229235</wp:posOffset>
            </wp:positionV>
            <wp:extent cx="2898628" cy="3447571"/>
            <wp:effectExtent l="400050" t="304800" r="530860" b="3054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98628" cy="3447571"/>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sectPr w:rsidR="00940AF3" w:rsidRPr="00940A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F4FA5" w14:textId="77777777" w:rsidR="00BA56AF" w:rsidRDefault="00BA56AF" w:rsidP="00940AF3">
      <w:pPr>
        <w:spacing w:after="0" w:line="240" w:lineRule="auto"/>
      </w:pPr>
      <w:r>
        <w:separator/>
      </w:r>
    </w:p>
  </w:endnote>
  <w:endnote w:type="continuationSeparator" w:id="0">
    <w:p w14:paraId="76CF7447" w14:textId="77777777" w:rsidR="00BA56AF" w:rsidRDefault="00BA56AF" w:rsidP="0094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Poppins">
    <w:altName w:val="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57E8" w14:textId="77777777" w:rsidR="00BA56AF" w:rsidRDefault="00BA56AF" w:rsidP="00940AF3">
      <w:pPr>
        <w:spacing w:after="0" w:line="240" w:lineRule="auto"/>
      </w:pPr>
      <w:r>
        <w:separator/>
      </w:r>
    </w:p>
  </w:footnote>
  <w:footnote w:type="continuationSeparator" w:id="0">
    <w:p w14:paraId="33EE6E52" w14:textId="77777777" w:rsidR="00BA56AF" w:rsidRDefault="00BA56AF" w:rsidP="00940A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416F2"/>
    <w:multiLevelType w:val="hybridMultilevel"/>
    <w:tmpl w:val="D5468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8521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AF3"/>
    <w:rsid w:val="002F7378"/>
    <w:rsid w:val="00307F2D"/>
    <w:rsid w:val="008C5BF3"/>
    <w:rsid w:val="00940AF3"/>
    <w:rsid w:val="00A45AC9"/>
    <w:rsid w:val="00AE303B"/>
    <w:rsid w:val="00BA56AF"/>
    <w:rsid w:val="00BB082A"/>
    <w:rsid w:val="00E112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228B6"/>
  <w15:chartTrackingRefBased/>
  <w15:docId w15:val="{BF4AB23A-3C99-4DB8-9D3A-BA32DD78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0A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0AF3"/>
  </w:style>
  <w:style w:type="paragraph" w:styleId="Footer">
    <w:name w:val="footer"/>
    <w:basedOn w:val="Normal"/>
    <w:link w:val="FooterChar"/>
    <w:uiPriority w:val="99"/>
    <w:unhideWhenUsed/>
    <w:rsid w:val="00940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0AF3"/>
  </w:style>
  <w:style w:type="paragraph" w:styleId="ListParagraph">
    <w:name w:val="List Paragraph"/>
    <w:basedOn w:val="Normal"/>
    <w:uiPriority w:val="34"/>
    <w:qFormat/>
    <w:rsid w:val="00940AF3"/>
    <w:pPr>
      <w:ind w:left="720"/>
      <w:contextualSpacing/>
    </w:pPr>
  </w:style>
  <w:style w:type="character" w:styleId="Hyperlink">
    <w:name w:val="Hyperlink"/>
    <w:basedOn w:val="DefaultParagraphFont"/>
    <w:uiPriority w:val="99"/>
    <w:semiHidden/>
    <w:unhideWhenUsed/>
    <w:rsid w:val="008C5B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E0271-0068-4C47-947E-D398999F3A8F}">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B4A7856D-470C-457D-90CD-1A01245BB055}"/>
</file>

<file path=customXml/itemProps3.xml><?xml version="1.0" encoding="utf-8"?>
<ds:datastoreItem xmlns:ds="http://schemas.openxmlformats.org/officeDocument/2006/customXml" ds:itemID="{B65BA599-1255-42A8-BDDC-628697A8AE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115</Words>
  <Characters>657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2020-10-21T08:52:00Z</dcterms:created>
  <dcterms:modified xsi:type="dcterms:W3CDTF">2024-03-05T13:55:00Z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518200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